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6ED9" w14:textId="77777777" w:rsidR="005C60AC" w:rsidRDefault="005C60AC" w:rsidP="005F40C5">
      <w:pPr>
        <w:rPr>
          <w:rFonts w:ascii="Arial" w:hAnsi="Arial" w:cs="Arial"/>
          <w:sz w:val="12"/>
        </w:rPr>
      </w:pPr>
    </w:p>
    <w:p w14:paraId="15732EE9" w14:textId="77777777" w:rsidR="005C60AC" w:rsidRDefault="005C60AC" w:rsidP="005F40C5">
      <w:pPr>
        <w:rPr>
          <w:rFonts w:ascii="Arial" w:hAnsi="Arial" w:cs="Arial"/>
          <w:sz w:val="12"/>
        </w:rPr>
      </w:pPr>
    </w:p>
    <w:p w14:paraId="7EDB5D55" w14:textId="77777777" w:rsidR="005F40C5" w:rsidRPr="005F40C5" w:rsidRDefault="005C60AC" w:rsidP="005F40C5">
      <w:pPr>
        <w:rPr>
          <w:rFonts w:ascii="Arial" w:hAnsi="Arial" w:cs="Arial"/>
        </w:rPr>
      </w:pPr>
      <w:r w:rsidRPr="005C60AC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88105" wp14:editId="248FECBD">
                <wp:simplePos x="0" y="0"/>
                <wp:positionH relativeFrom="column">
                  <wp:posOffset>-80645</wp:posOffset>
                </wp:positionH>
                <wp:positionV relativeFrom="paragraph">
                  <wp:posOffset>60960</wp:posOffset>
                </wp:positionV>
                <wp:extent cx="2482850" cy="4508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84BD" w14:textId="77777777" w:rsidR="005C60AC" w:rsidRDefault="005C60AC" w:rsidP="005C60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Kartagener </w:t>
                            </w:r>
                            <w:r w:rsidRPr="005C60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Syndrom und Primäre Ciliäre Dyskinesie e. V.</w:t>
                            </w:r>
                          </w:p>
                          <w:p w14:paraId="43544F41" w14:textId="77777777" w:rsidR="005C60AC" w:rsidRDefault="005C60AC" w:rsidP="005C60AC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5C60AC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Saskia Meye | Sonnenweg 14 | 30453 Hannover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81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35pt;margin-top:4.8pt;width:195.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" filled="f" stroked="f">
                <v:textbox>
                  <w:txbxContent>
                    <w:p w14:paraId="79BF84BD" w14:textId="77777777" w:rsidR="005C60AC" w:rsidRDefault="005C60AC" w:rsidP="005C60AC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Kartagener </w:t>
                      </w:r>
                      <w:r w:rsidRPr="005C60AC">
                        <w:rPr>
                          <w:rFonts w:ascii="Arial" w:hAnsi="Arial" w:cs="Arial"/>
                          <w:sz w:val="14"/>
                          <w:szCs w:val="14"/>
                        </w:rPr>
                        <w:t>Syndrom und Primäre Ciliäre Dyskinesie e. V.</w:t>
                      </w:r>
                    </w:p>
                    <w:p w14:paraId="43544F41" w14:textId="77777777" w:rsidR="005C60AC" w:rsidRDefault="005C60AC" w:rsidP="005C60AC">
                      <w:pPr>
                        <w:pBdr>
                          <w:bottom w:val="single" w:sz="4" w:space="1" w:color="auto"/>
                        </w:pBdr>
                      </w:pPr>
                      <w:r w:rsidRPr="005C60AC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>Saskia Meye | Sonnenweg 14 | 30453 Hannover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988B07" w14:textId="460A923B" w:rsidR="005F40C5" w:rsidRDefault="005F40C5" w:rsidP="005F40C5">
      <w:pPr>
        <w:tabs>
          <w:tab w:val="left" w:pos="2304"/>
        </w:tabs>
        <w:rPr>
          <w:rFonts w:ascii="Arial" w:hAnsi="Arial" w:cs="Arial"/>
        </w:rPr>
      </w:pPr>
    </w:p>
    <w:p w14:paraId="371A5CD7" w14:textId="759D1F59" w:rsidR="005C60AC" w:rsidRDefault="005C60AC" w:rsidP="005F40C5">
      <w:pPr>
        <w:rPr>
          <w:rFonts w:ascii="Arial" w:hAnsi="Arial" w:cs="Arial"/>
        </w:rPr>
      </w:pPr>
    </w:p>
    <w:p w14:paraId="27C88215" w14:textId="21350798" w:rsidR="00637844" w:rsidRDefault="00637844" w:rsidP="005F40C5">
      <w:pPr>
        <w:rPr>
          <w:rFonts w:ascii="Arial" w:hAnsi="Arial" w:cs="Arial"/>
        </w:rPr>
      </w:pPr>
    </w:p>
    <w:p w14:paraId="55C4A7AD" w14:textId="6FA536A0" w:rsidR="00637844" w:rsidRPr="0057486E" w:rsidRDefault="00637844" w:rsidP="00637844">
      <w:pPr>
        <w:spacing w:line="360" w:lineRule="auto"/>
        <w:rPr>
          <w:rFonts w:ascii="Arial" w:hAnsi="Arial" w:cs="Arial"/>
          <w:b/>
        </w:rPr>
      </w:pPr>
      <w:r w:rsidRPr="0057486E">
        <w:rPr>
          <w:rFonts w:ascii="Arial" w:hAnsi="Arial" w:cs="Arial"/>
          <w:b/>
        </w:rPr>
        <w:t xml:space="preserve">Ausschreibung </w:t>
      </w:r>
      <w:proofErr w:type="spellStart"/>
      <w:r w:rsidRPr="0057486E">
        <w:rPr>
          <w:rFonts w:ascii="Arial" w:hAnsi="Arial" w:cs="Arial"/>
          <w:b/>
        </w:rPr>
        <w:t>Manes</w:t>
      </w:r>
      <w:proofErr w:type="spellEnd"/>
      <w:r w:rsidRPr="0057486E">
        <w:rPr>
          <w:rFonts w:ascii="Arial" w:hAnsi="Arial" w:cs="Arial"/>
          <w:b/>
        </w:rPr>
        <w:t>-</w:t>
      </w:r>
      <w:proofErr w:type="spellStart"/>
      <w:r w:rsidRPr="0057486E">
        <w:rPr>
          <w:rFonts w:ascii="Arial" w:hAnsi="Arial" w:cs="Arial"/>
          <w:b/>
        </w:rPr>
        <w:t>Kartagener</w:t>
      </w:r>
      <w:proofErr w:type="spellEnd"/>
      <w:r w:rsidRPr="0057486E">
        <w:rPr>
          <w:rFonts w:ascii="Arial" w:hAnsi="Arial" w:cs="Arial"/>
          <w:b/>
        </w:rPr>
        <w:t>-Preis</w:t>
      </w:r>
      <w:r w:rsidR="00CF5437">
        <w:rPr>
          <w:rFonts w:ascii="Arial" w:hAnsi="Arial" w:cs="Arial"/>
          <w:b/>
        </w:rPr>
        <w:t xml:space="preserve"> 2022</w:t>
      </w:r>
    </w:p>
    <w:p w14:paraId="746185B1" w14:textId="77777777" w:rsidR="00637844" w:rsidRPr="0057486E" w:rsidRDefault="00637844" w:rsidP="00637844">
      <w:pPr>
        <w:spacing w:line="360" w:lineRule="auto"/>
        <w:rPr>
          <w:rFonts w:ascii="Arial" w:hAnsi="Arial" w:cs="Arial"/>
        </w:rPr>
      </w:pPr>
    </w:p>
    <w:p w14:paraId="70F5135A" w14:textId="77777777" w:rsidR="009D37F0" w:rsidRDefault="00637844" w:rsidP="00637844">
      <w:pPr>
        <w:spacing w:line="360" w:lineRule="auto"/>
        <w:rPr>
          <w:rFonts w:ascii="Arial" w:hAnsi="Arial" w:cs="Arial"/>
        </w:rPr>
      </w:pPr>
      <w:r w:rsidRPr="009D37F0">
        <w:rPr>
          <w:rFonts w:ascii="Arial" w:hAnsi="Arial" w:cs="Arial"/>
        </w:rPr>
        <w:t xml:space="preserve">Der </w:t>
      </w:r>
      <w:proofErr w:type="spellStart"/>
      <w:r w:rsidRPr="009D37F0">
        <w:rPr>
          <w:rFonts w:ascii="Arial" w:hAnsi="Arial" w:cs="Arial"/>
        </w:rPr>
        <w:t>Manes</w:t>
      </w:r>
      <w:proofErr w:type="spellEnd"/>
      <w:r w:rsidRPr="009D37F0">
        <w:rPr>
          <w:rFonts w:ascii="Arial" w:hAnsi="Arial" w:cs="Arial"/>
        </w:rPr>
        <w:t>-</w:t>
      </w:r>
      <w:proofErr w:type="spellStart"/>
      <w:r w:rsidRPr="009D37F0">
        <w:rPr>
          <w:rFonts w:ascii="Arial" w:hAnsi="Arial" w:cs="Arial"/>
        </w:rPr>
        <w:t>Kartagener</w:t>
      </w:r>
      <w:proofErr w:type="spellEnd"/>
      <w:r w:rsidRPr="009D37F0">
        <w:rPr>
          <w:rFonts w:ascii="Arial" w:hAnsi="Arial" w:cs="Arial"/>
        </w:rPr>
        <w:t xml:space="preserve">-Preis wird regelmäßig vom </w:t>
      </w:r>
      <w:r w:rsidRPr="009D37F0">
        <w:rPr>
          <w:rFonts w:ascii="Arial" w:hAnsi="Arial" w:cs="Arial"/>
          <w:i/>
          <w:iCs/>
        </w:rPr>
        <w:t>Kartagener Syndrom und Primäre Ciliäre Dyskinesie e.V.</w:t>
      </w:r>
      <w:r w:rsidRPr="009D37F0">
        <w:rPr>
          <w:rFonts w:ascii="Arial" w:hAnsi="Arial" w:cs="Arial"/>
        </w:rPr>
        <w:t xml:space="preserve"> ausgeschrieben. Er dient der Auszeichnung und Förderung von Wissenschaftler*innen, die auf dem Gebiet der Primären Ciliären Dyskinesie (PCD) arbeiten und forschen. </w:t>
      </w:r>
    </w:p>
    <w:p w14:paraId="2EA66082" w14:textId="29CF1646" w:rsidR="009D37F0" w:rsidRDefault="00637844" w:rsidP="00637844">
      <w:pPr>
        <w:spacing w:line="360" w:lineRule="auto"/>
        <w:rPr>
          <w:rFonts w:ascii="Arial" w:hAnsi="Arial" w:cs="Arial"/>
        </w:rPr>
      </w:pPr>
      <w:r w:rsidRPr="009D37F0">
        <w:rPr>
          <w:rFonts w:ascii="Arial" w:hAnsi="Arial" w:cs="Arial"/>
        </w:rPr>
        <w:t>Der Preis besteht aus der Preisurkunde und dem Preisgeld von 1000 €. Der Preis kann unter bis zu zwei Bewerber</w:t>
      </w:r>
      <w:r w:rsidR="00774C00">
        <w:rPr>
          <w:rFonts w:ascii="Arial" w:hAnsi="Arial" w:cs="Arial"/>
        </w:rPr>
        <w:t>*inne</w:t>
      </w:r>
      <w:r w:rsidRPr="009D37F0">
        <w:rPr>
          <w:rFonts w:ascii="Arial" w:hAnsi="Arial" w:cs="Arial"/>
        </w:rPr>
        <w:t xml:space="preserve">n aufgeteilt werden. </w:t>
      </w:r>
    </w:p>
    <w:p w14:paraId="5F489687" w14:textId="08964B28" w:rsidR="009D37F0" w:rsidRPr="009D37F0" w:rsidRDefault="009D37F0" w:rsidP="00637844">
      <w:pPr>
        <w:spacing w:line="360" w:lineRule="auto"/>
        <w:rPr>
          <w:rFonts w:ascii="Arial" w:hAnsi="Arial" w:cs="Arial"/>
        </w:rPr>
      </w:pPr>
      <w:r w:rsidRPr="009D37F0">
        <w:rPr>
          <w:rFonts w:ascii="Arial" w:hAnsi="Arial" w:cs="Arial"/>
          <w:bCs/>
        </w:rPr>
        <w:t xml:space="preserve">Es muss sich um eine einzelne aktuelle wissenschaftliche Arbeit handeln, die sich thematisch mit dem Erkrankungsbild der Primären </w:t>
      </w:r>
      <w:proofErr w:type="spellStart"/>
      <w:r w:rsidRPr="009D37F0">
        <w:rPr>
          <w:rFonts w:ascii="Arial" w:hAnsi="Arial" w:cs="Arial"/>
          <w:bCs/>
        </w:rPr>
        <w:t>Ciliären</w:t>
      </w:r>
      <w:proofErr w:type="spellEnd"/>
      <w:r w:rsidRPr="009D37F0">
        <w:rPr>
          <w:rFonts w:ascii="Arial" w:hAnsi="Arial" w:cs="Arial"/>
          <w:bCs/>
        </w:rPr>
        <w:t xml:space="preserve"> </w:t>
      </w:r>
      <w:proofErr w:type="spellStart"/>
      <w:r w:rsidRPr="009D37F0">
        <w:rPr>
          <w:rFonts w:ascii="Arial" w:hAnsi="Arial" w:cs="Arial"/>
          <w:bCs/>
        </w:rPr>
        <w:t>Dyskinesie</w:t>
      </w:r>
      <w:proofErr w:type="spellEnd"/>
      <w:r w:rsidRPr="009D37F0">
        <w:rPr>
          <w:rFonts w:ascii="Arial" w:hAnsi="Arial" w:cs="Arial"/>
          <w:bCs/>
        </w:rPr>
        <w:t xml:space="preserve"> auseinandersetzt. Wurde die Arbeit bereits publiziert bzw. zur Veröffentlichung eingereicht</w:t>
      </w:r>
      <w:r>
        <w:rPr>
          <w:rFonts w:ascii="Arial" w:hAnsi="Arial" w:cs="Arial"/>
          <w:bCs/>
        </w:rPr>
        <w:t xml:space="preserve">, </w:t>
      </w:r>
      <w:r w:rsidRPr="009D37F0">
        <w:rPr>
          <w:rFonts w:ascii="Arial" w:hAnsi="Arial" w:cs="Arial"/>
          <w:bCs/>
        </w:rPr>
        <w:t xml:space="preserve">darf diese Publikation nicht länger als drei Jahre zurückliegen. Zudem muss es sich um eine Erst- oder </w:t>
      </w:r>
      <w:proofErr w:type="spellStart"/>
      <w:r w:rsidRPr="009D37F0">
        <w:rPr>
          <w:rFonts w:ascii="Arial" w:hAnsi="Arial" w:cs="Arial"/>
          <w:bCs/>
        </w:rPr>
        <w:t>Seniorautorenschaft</w:t>
      </w:r>
      <w:proofErr w:type="spellEnd"/>
      <w:r w:rsidRPr="009D37F0">
        <w:rPr>
          <w:rFonts w:ascii="Arial" w:hAnsi="Arial" w:cs="Arial"/>
          <w:bCs/>
        </w:rPr>
        <w:t xml:space="preserve"> des*der Bewerber*in handeln</w:t>
      </w:r>
      <w:r w:rsidR="00774C00">
        <w:rPr>
          <w:rFonts w:ascii="Arial" w:hAnsi="Arial" w:cs="Arial"/>
          <w:bCs/>
        </w:rPr>
        <w:t>.</w:t>
      </w:r>
    </w:p>
    <w:p w14:paraId="0087D9E3" w14:textId="77777777" w:rsidR="009D37F0" w:rsidRDefault="00637844" w:rsidP="00637844">
      <w:pPr>
        <w:spacing w:line="360" w:lineRule="auto"/>
        <w:rPr>
          <w:rFonts w:ascii="Arial" w:hAnsi="Arial" w:cs="Arial"/>
        </w:rPr>
      </w:pPr>
      <w:r w:rsidRPr="009D37F0">
        <w:rPr>
          <w:rFonts w:ascii="Arial" w:hAnsi="Arial" w:cs="Arial"/>
        </w:rPr>
        <w:t xml:space="preserve">Bei </w:t>
      </w:r>
      <w:r w:rsidR="009D37F0">
        <w:rPr>
          <w:rFonts w:ascii="Arial" w:hAnsi="Arial" w:cs="Arial"/>
        </w:rPr>
        <w:t xml:space="preserve">einer </w:t>
      </w:r>
      <w:r w:rsidRPr="009D37F0">
        <w:rPr>
          <w:rFonts w:ascii="Arial" w:hAnsi="Arial" w:cs="Arial"/>
        </w:rPr>
        <w:t xml:space="preserve">Bewerbung um den </w:t>
      </w:r>
      <w:proofErr w:type="spellStart"/>
      <w:r w:rsidRPr="009D37F0">
        <w:rPr>
          <w:rFonts w:ascii="Arial" w:hAnsi="Arial" w:cs="Arial"/>
        </w:rPr>
        <w:t>Manes</w:t>
      </w:r>
      <w:proofErr w:type="spellEnd"/>
      <w:r w:rsidRPr="009D37F0">
        <w:rPr>
          <w:rFonts w:ascii="Arial" w:hAnsi="Arial" w:cs="Arial"/>
        </w:rPr>
        <w:t>-</w:t>
      </w:r>
      <w:proofErr w:type="spellStart"/>
      <w:r w:rsidRPr="009D37F0">
        <w:rPr>
          <w:rFonts w:ascii="Arial" w:hAnsi="Arial" w:cs="Arial"/>
        </w:rPr>
        <w:t>Kartagener</w:t>
      </w:r>
      <w:proofErr w:type="spellEnd"/>
      <w:r w:rsidRPr="009D37F0">
        <w:rPr>
          <w:rFonts w:ascii="Arial" w:hAnsi="Arial" w:cs="Arial"/>
        </w:rPr>
        <w:t xml:space="preserve">-Preis soll die Arbeit </w:t>
      </w:r>
      <w:r w:rsidR="009D37F0">
        <w:rPr>
          <w:rFonts w:ascii="Arial" w:hAnsi="Arial" w:cs="Arial"/>
        </w:rPr>
        <w:t>zusammen mit</w:t>
      </w:r>
      <w:r w:rsidRPr="009D37F0">
        <w:rPr>
          <w:rFonts w:ascii="Arial" w:hAnsi="Arial" w:cs="Arial"/>
        </w:rPr>
        <w:t xml:space="preserve"> ein</w:t>
      </w:r>
      <w:r w:rsidR="009D37F0">
        <w:rPr>
          <w:rFonts w:ascii="Arial" w:hAnsi="Arial" w:cs="Arial"/>
        </w:rPr>
        <w:t>em</w:t>
      </w:r>
      <w:r w:rsidRPr="009D37F0">
        <w:rPr>
          <w:rFonts w:ascii="Arial" w:hAnsi="Arial" w:cs="Arial"/>
        </w:rPr>
        <w:t xml:space="preserve"> kur</w:t>
      </w:r>
      <w:r w:rsidR="009D37F0">
        <w:rPr>
          <w:rFonts w:ascii="Arial" w:hAnsi="Arial" w:cs="Arial"/>
        </w:rPr>
        <w:t>zen beruflich-wissenschaftlichen</w:t>
      </w:r>
      <w:r w:rsidRPr="009D37F0">
        <w:rPr>
          <w:rFonts w:ascii="Arial" w:hAnsi="Arial" w:cs="Arial"/>
        </w:rPr>
        <w:t xml:space="preserve"> Lebenslauf per E-Mail eingereicht werden</w:t>
      </w:r>
      <w:r w:rsidR="009D37F0">
        <w:rPr>
          <w:rFonts w:ascii="Arial" w:hAnsi="Arial" w:cs="Arial"/>
        </w:rPr>
        <w:t xml:space="preserve"> an: </w:t>
      </w:r>
    </w:p>
    <w:p w14:paraId="32912D45" w14:textId="77777777" w:rsidR="009D37F0" w:rsidRDefault="009D37F0" w:rsidP="00637844">
      <w:pPr>
        <w:spacing w:line="360" w:lineRule="auto"/>
        <w:rPr>
          <w:rFonts w:ascii="Arial" w:hAnsi="Arial" w:cs="Arial"/>
        </w:rPr>
      </w:pPr>
      <w:r w:rsidRPr="009D37F0">
        <w:rPr>
          <w:rFonts w:ascii="Arial" w:hAnsi="Arial" w:cs="Arial"/>
        </w:rPr>
        <w:t>vor</w:t>
      </w:r>
      <w:r>
        <w:rPr>
          <w:rFonts w:ascii="Arial" w:hAnsi="Arial" w:cs="Arial"/>
        </w:rPr>
        <w:t>stand@kartagener-syndrom.de</w:t>
      </w:r>
      <w:r w:rsidR="00637844" w:rsidRPr="009D37F0">
        <w:rPr>
          <w:rFonts w:ascii="Arial" w:hAnsi="Arial" w:cs="Arial"/>
        </w:rPr>
        <w:t xml:space="preserve"> </w:t>
      </w:r>
    </w:p>
    <w:p w14:paraId="5C52BC14" w14:textId="06828351" w:rsidR="00637844" w:rsidRPr="009D37F0" w:rsidRDefault="00637844" w:rsidP="00637844">
      <w:pPr>
        <w:spacing w:line="360" w:lineRule="auto"/>
        <w:rPr>
          <w:rFonts w:ascii="Arial" w:hAnsi="Arial" w:cs="Arial"/>
        </w:rPr>
      </w:pPr>
      <w:r w:rsidRPr="009D37F0">
        <w:rPr>
          <w:rFonts w:ascii="Arial" w:hAnsi="Arial" w:cs="Arial"/>
        </w:rPr>
        <w:t>Die Bewerbungsfrist endet am 31. Dezember 2021.</w:t>
      </w:r>
    </w:p>
    <w:p w14:paraId="6D0630F1" w14:textId="77777777" w:rsidR="00637844" w:rsidRPr="0057486E" w:rsidRDefault="00637844" w:rsidP="00637844">
      <w:pPr>
        <w:spacing w:line="360" w:lineRule="auto"/>
        <w:rPr>
          <w:rFonts w:ascii="Arial" w:hAnsi="Arial" w:cs="Arial"/>
        </w:rPr>
      </w:pPr>
    </w:p>
    <w:p w14:paraId="094953DE" w14:textId="77777777" w:rsidR="00637844" w:rsidRDefault="00637844" w:rsidP="006378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 Namen des Vereins</w:t>
      </w:r>
    </w:p>
    <w:p w14:paraId="26A38D2B" w14:textId="5D231096" w:rsidR="00637844" w:rsidRPr="00637844" w:rsidRDefault="00637844" w:rsidP="00637844">
      <w:pPr>
        <w:spacing w:line="360" w:lineRule="auto"/>
        <w:rPr>
          <w:rFonts w:ascii="Arial" w:hAnsi="Arial" w:cs="Arial"/>
        </w:rPr>
      </w:pPr>
      <w:r w:rsidRPr="00637844">
        <w:rPr>
          <w:rFonts w:ascii="Arial" w:hAnsi="Arial" w:cs="Arial"/>
        </w:rPr>
        <w:t>Saskia Meye, 1. Vorsitzende</w:t>
      </w:r>
    </w:p>
    <w:p w14:paraId="496E1909" w14:textId="77ADA4A4" w:rsidR="00637844" w:rsidRPr="004E3472" w:rsidRDefault="00637844" w:rsidP="004E3472">
      <w:pPr>
        <w:rPr>
          <w:rFonts w:ascii="Arial" w:hAnsi="Arial" w:cs="Arial"/>
        </w:rPr>
      </w:pPr>
      <w:bookmarkStart w:id="0" w:name="_GoBack"/>
      <w:bookmarkEnd w:id="0"/>
    </w:p>
    <w:sectPr w:rsidR="00637844" w:rsidRPr="004E3472" w:rsidSect="00571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809B" w14:textId="77777777" w:rsidR="00A321A4" w:rsidRDefault="00A321A4" w:rsidP="00571EA0">
      <w:pPr>
        <w:spacing w:before="0" w:after="0"/>
      </w:pPr>
      <w:r>
        <w:separator/>
      </w:r>
    </w:p>
  </w:endnote>
  <w:endnote w:type="continuationSeparator" w:id="0">
    <w:p w14:paraId="0CA1A5BE" w14:textId="77777777" w:rsidR="00A321A4" w:rsidRDefault="00A321A4" w:rsidP="00571E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9F47" w14:textId="77777777" w:rsidR="00637844" w:rsidRDefault="006378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8A7D" w14:textId="77777777" w:rsidR="00571EA0" w:rsidRDefault="00571EA0" w:rsidP="00571EA0">
    <w:pPr>
      <w:pStyle w:val="Fuzeile"/>
      <w:jc w:val="center"/>
      <w:rPr>
        <w:rFonts w:ascii="Arial" w:hAnsi="Arial" w:cs="Arial"/>
        <w:noProof/>
        <w:sz w:val="14"/>
        <w:szCs w:val="12"/>
      </w:rPr>
    </w:pPr>
    <w:bookmarkStart w:id="1" w:name="_Hlk33977572"/>
    <w:r w:rsidRPr="00571EA0">
      <w:rPr>
        <w:rFonts w:ascii="Arial" w:hAnsi="Arial" w:cs="Arial"/>
        <w:b/>
        <w:bCs/>
        <w:noProof/>
        <w:sz w:val="14"/>
        <w:szCs w:val="12"/>
      </w:rPr>
      <w:t>Vorstand</w:t>
    </w:r>
  </w:p>
  <w:p w14:paraId="4759D91E" w14:textId="6BA1EE12" w:rsidR="00571EA0" w:rsidRDefault="00571EA0" w:rsidP="00571EA0">
    <w:pPr>
      <w:pStyle w:val="Fuzeile"/>
      <w:jc w:val="center"/>
      <w:rPr>
        <w:rFonts w:ascii="Arial" w:hAnsi="Arial" w:cs="Arial"/>
        <w:noProof/>
        <w:sz w:val="14"/>
        <w:szCs w:val="12"/>
      </w:rPr>
    </w:pPr>
    <w:r>
      <w:rPr>
        <w:rFonts w:ascii="Arial" w:hAnsi="Arial" w:cs="Arial"/>
        <w:noProof/>
        <w:sz w:val="14"/>
        <w:szCs w:val="12"/>
      </w:rPr>
      <w:t>Saskia Meye (1. Vorsitzende) | Susanne Böker (2. Vorsitzende)</w:t>
    </w:r>
    <w:r w:rsidR="005F40C5">
      <w:rPr>
        <w:rFonts w:ascii="Arial" w:hAnsi="Arial" w:cs="Arial"/>
        <w:noProof/>
        <w:sz w:val="14"/>
        <w:szCs w:val="12"/>
      </w:rPr>
      <w:br/>
    </w:r>
    <w:r>
      <w:rPr>
        <w:rFonts w:ascii="Arial" w:hAnsi="Arial" w:cs="Arial"/>
        <w:noProof/>
        <w:sz w:val="14"/>
        <w:szCs w:val="12"/>
      </w:rPr>
      <w:t>Katja Pier (Beisitzerin</w:t>
    </w:r>
    <w:r w:rsidR="00637844">
      <w:rPr>
        <w:rFonts w:ascii="Arial" w:hAnsi="Arial" w:cs="Arial"/>
        <w:noProof/>
        <w:sz w:val="14"/>
        <w:szCs w:val="12"/>
      </w:rPr>
      <w:t>) | Steffanie Röhren</w:t>
    </w:r>
    <w:r>
      <w:rPr>
        <w:rFonts w:ascii="Arial" w:hAnsi="Arial" w:cs="Arial"/>
        <w:noProof/>
        <w:sz w:val="14"/>
        <w:szCs w:val="12"/>
      </w:rPr>
      <w:t xml:space="preserve"> </w:t>
    </w:r>
    <w:r w:rsidR="00637844">
      <w:rPr>
        <w:rFonts w:ascii="Arial" w:hAnsi="Arial" w:cs="Arial"/>
        <w:noProof/>
        <w:sz w:val="14"/>
        <w:szCs w:val="12"/>
      </w:rPr>
      <w:t>(</w:t>
    </w:r>
    <w:r w:rsidR="005F40C5">
      <w:rPr>
        <w:rFonts w:ascii="Arial" w:hAnsi="Arial" w:cs="Arial"/>
        <w:noProof/>
        <w:sz w:val="14"/>
        <w:szCs w:val="12"/>
      </w:rPr>
      <w:t>Schatzmeisterin) | Hansruedi Silberschmidt (Schriftführer)</w:t>
    </w:r>
  </w:p>
  <w:p w14:paraId="5CEB2977" w14:textId="77777777" w:rsidR="00571EA0" w:rsidRDefault="00571EA0" w:rsidP="00571EA0">
    <w:pPr>
      <w:pStyle w:val="Fuzeile"/>
      <w:jc w:val="center"/>
      <w:rPr>
        <w:rFonts w:ascii="Arial" w:hAnsi="Arial" w:cs="Arial"/>
        <w:noProof/>
        <w:sz w:val="14"/>
        <w:szCs w:val="12"/>
      </w:rPr>
    </w:pPr>
  </w:p>
  <w:p w14:paraId="44A2A4B4" w14:textId="77777777" w:rsidR="00571EA0" w:rsidRPr="00571EA0" w:rsidRDefault="00571EA0" w:rsidP="00571EA0">
    <w:pPr>
      <w:pStyle w:val="Fuzeile"/>
      <w:jc w:val="center"/>
      <w:rPr>
        <w:rFonts w:ascii="Arial" w:hAnsi="Arial" w:cs="Arial"/>
        <w:b/>
        <w:bCs/>
        <w:noProof/>
        <w:sz w:val="14"/>
        <w:szCs w:val="12"/>
      </w:rPr>
    </w:pPr>
    <w:r w:rsidRPr="00571EA0">
      <w:rPr>
        <w:rFonts w:ascii="Arial" w:hAnsi="Arial" w:cs="Arial"/>
        <w:b/>
        <w:bCs/>
        <w:noProof/>
        <w:sz w:val="14"/>
        <w:szCs w:val="12"/>
      </w:rPr>
      <w:t>Medizinisch-wissenschaftlicher Beirat</w:t>
    </w:r>
    <w:r w:rsidR="005C60AC">
      <w:rPr>
        <w:rFonts w:ascii="Arial" w:hAnsi="Arial" w:cs="Arial"/>
        <w:b/>
        <w:bCs/>
        <w:noProof/>
        <w:sz w:val="14"/>
        <w:szCs w:val="12"/>
      </w:rPr>
      <w:t xml:space="preserve"> (Sprecher)</w:t>
    </w:r>
  </w:p>
  <w:p w14:paraId="2E956B80" w14:textId="11DBB3D3" w:rsidR="00571EA0" w:rsidRDefault="00571EA0" w:rsidP="005C60AC">
    <w:pPr>
      <w:pStyle w:val="Fuzeile"/>
      <w:jc w:val="center"/>
      <w:rPr>
        <w:rFonts w:ascii="Arial" w:hAnsi="Arial" w:cs="Arial"/>
        <w:noProof/>
        <w:sz w:val="14"/>
        <w:szCs w:val="12"/>
      </w:rPr>
    </w:pPr>
    <w:r>
      <w:rPr>
        <w:rFonts w:ascii="Arial" w:hAnsi="Arial" w:cs="Arial"/>
        <w:noProof/>
        <w:sz w:val="14"/>
        <w:szCs w:val="12"/>
      </w:rPr>
      <w:t xml:space="preserve">Prof. Omran, Münster | </w:t>
    </w:r>
    <w:r w:rsidR="004E3472">
      <w:rPr>
        <w:rFonts w:ascii="Arial" w:hAnsi="Arial" w:cs="Arial"/>
        <w:noProof/>
        <w:sz w:val="14"/>
        <w:szCs w:val="12"/>
      </w:rPr>
      <w:t xml:space="preserve">PD </w:t>
    </w:r>
    <w:r>
      <w:rPr>
        <w:rFonts w:ascii="Arial" w:hAnsi="Arial" w:cs="Arial"/>
        <w:noProof/>
        <w:sz w:val="14"/>
        <w:szCs w:val="12"/>
      </w:rPr>
      <w:t>Dr. Ringshausen, Hannover</w:t>
    </w:r>
  </w:p>
  <w:p w14:paraId="3549ECBC" w14:textId="77777777" w:rsidR="00571EA0" w:rsidRDefault="00571EA0" w:rsidP="00571EA0">
    <w:pPr>
      <w:pStyle w:val="Fuzeile"/>
      <w:jc w:val="center"/>
      <w:rPr>
        <w:rFonts w:ascii="Arial" w:hAnsi="Arial" w:cs="Arial"/>
        <w:noProof/>
        <w:sz w:val="14"/>
        <w:szCs w:val="12"/>
      </w:rPr>
    </w:pPr>
  </w:p>
  <w:p w14:paraId="700BBCF7" w14:textId="77777777" w:rsidR="00571EA0" w:rsidRDefault="00571EA0" w:rsidP="00571EA0">
    <w:pPr>
      <w:pStyle w:val="Fuzeile"/>
      <w:jc w:val="center"/>
      <w:rPr>
        <w:rFonts w:ascii="Arial" w:hAnsi="Arial" w:cs="Arial"/>
        <w:noProof/>
        <w:sz w:val="14"/>
        <w:szCs w:val="12"/>
      </w:rPr>
    </w:pPr>
    <w:r w:rsidRPr="00571EA0">
      <w:rPr>
        <w:rFonts w:ascii="Arial" w:hAnsi="Arial" w:cs="Arial"/>
        <w:b/>
        <w:bCs/>
        <w:noProof/>
        <w:sz w:val="14"/>
        <w:szCs w:val="12"/>
      </w:rPr>
      <w:t>Förderrat</w:t>
    </w:r>
  </w:p>
  <w:p w14:paraId="0D5D3350" w14:textId="77777777" w:rsidR="00571EA0" w:rsidRDefault="00571EA0" w:rsidP="00571EA0">
    <w:pPr>
      <w:pStyle w:val="Fuzeile"/>
      <w:jc w:val="center"/>
      <w:rPr>
        <w:rFonts w:ascii="Arial" w:hAnsi="Arial" w:cs="Arial"/>
        <w:noProof/>
        <w:sz w:val="14"/>
        <w:szCs w:val="12"/>
      </w:rPr>
    </w:pPr>
    <w:r>
      <w:rPr>
        <w:rFonts w:ascii="Arial" w:hAnsi="Arial" w:cs="Arial"/>
        <w:noProof/>
        <w:sz w:val="14"/>
        <w:szCs w:val="12"/>
      </w:rPr>
      <w:t>Dr. Hellmann, Augsburg | Prof. Dr. Rott, Erlangen | PD Dr. Ahrens, Niedererbach | Dr. Illing, Stuttgart</w:t>
    </w:r>
  </w:p>
  <w:bookmarkEnd w:id="1"/>
  <w:p w14:paraId="4B8646F9" w14:textId="77777777" w:rsidR="00571EA0" w:rsidRDefault="00571EA0" w:rsidP="00571EA0">
    <w:pPr>
      <w:pStyle w:val="Fuzeile"/>
      <w:jc w:val="center"/>
      <w:rPr>
        <w:rFonts w:ascii="Arial" w:hAnsi="Arial" w:cs="Arial"/>
        <w:noProof/>
        <w:sz w:val="14"/>
        <w:szCs w:val="12"/>
      </w:rPr>
    </w:pPr>
  </w:p>
  <w:p w14:paraId="795DA029" w14:textId="77777777" w:rsidR="00571EA0" w:rsidRPr="005C60AC" w:rsidRDefault="00571EA0" w:rsidP="00571EA0">
    <w:pPr>
      <w:pStyle w:val="Fuzeile"/>
      <w:jc w:val="center"/>
      <w:rPr>
        <w:rFonts w:ascii="Arial" w:hAnsi="Arial" w:cs="Arial"/>
        <w:b/>
        <w:bCs/>
        <w:noProof/>
        <w:sz w:val="14"/>
        <w:szCs w:val="12"/>
      </w:rPr>
    </w:pPr>
    <w:r w:rsidRPr="005C60AC">
      <w:rPr>
        <w:rFonts w:ascii="Arial" w:hAnsi="Arial" w:cs="Arial"/>
        <w:b/>
        <w:bCs/>
        <w:noProof/>
        <w:sz w:val="14"/>
        <w:szCs w:val="12"/>
      </w:rPr>
      <w:t>Bankverbindung: Bank für Sozialwirtschaft | IBAN: DE67 5502 0500 0008 6473 00 | SWIFT-BIC: BFSWDE33MNZ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E62D" w14:textId="77777777" w:rsidR="00637844" w:rsidRDefault="006378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2423" w14:textId="77777777" w:rsidR="00A321A4" w:rsidRDefault="00A321A4" w:rsidP="00571EA0">
      <w:pPr>
        <w:spacing w:before="0" w:after="0"/>
      </w:pPr>
      <w:r>
        <w:separator/>
      </w:r>
    </w:p>
  </w:footnote>
  <w:footnote w:type="continuationSeparator" w:id="0">
    <w:p w14:paraId="4B73EFE6" w14:textId="77777777" w:rsidR="00A321A4" w:rsidRDefault="00A321A4" w:rsidP="00571E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79EE" w14:textId="77777777" w:rsidR="00637844" w:rsidRDefault="006378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068F" w14:textId="77777777" w:rsidR="00571EA0" w:rsidRPr="00571EA0" w:rsidRDefault="00A321A4" w:rsidP="005C60AC">
    <w:pPr>
      <w:ind w:left="6946" w:hanging="6943"/>
      <w:rPr>
        <w:rFonts w:ascii="Arial" w:hAnsi="Arial" w:cs="Arial"/>
        <w:b/>
        <w:bCs/>
        <w:sz w:val="20"/>
      </w:rPr>
    </w:pPr>
    <w:r>
      <w:rPr>
        <w:noProof/>
      </w:rPr>
      <w:object w:dxaOrig="1440" w:dyaOrig="1440" w14:anchorId="44F05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8.45pt;margin-top:-2.35pt;width:45pt;height:43.7pt;z-index:251659264" fillcolor="#0cf">
          <v:imagedata r:id="rId1" o:title=""/>
        </v:shape>
        <o:OLEObject Type="Embed" ProgID="Word.Picture.8" ShapeID="_x0000_s2050" DrawAspect="Content" ObjectID="_1688462607" r:id="rId2"/>
      </w:object>
    </w:r>
    <w:r w:rsidR="005C60AC">
      <w:rPr>
        <w:rFonts w:ascii="Arial" w:hAnsi="Arial" w:cs="Arial"/>
        <w:b/>
        <w:bCs/>
        <w:sz w:val="20"/>
      </w:rPr>
      <w:tab/>
    </w:r>
    <w:r w:rsidR="00571EA0">
      <w:rPr>
        <w:rFonts w:ascii="Arial" w:hAnsi="Arial" w:cs="Arial"/>
        <w:b/>
        <w:bCs/>
        <w:sz w:val="20"/>
      </w:rPr>
      <w:t>Kartagener Syndrom und</w:t>
    </w:r>
    <w:r w:rsidR="005C60AC">
      <w:rPr>
        <w:rFonts w:ascii="Arial" w:hAnsi="Arial" w:cs="Arial"/>
        <w:b/>
        <w:bCs/>
        <w:sz w:val="20"/>
      </w:rPr>
      <w:t xml:space="preserve"> </w:t>
    </w:r>
    <w:r w:rsidR="00571EA0">
      <w:rPr>
        <w:rFonts w:ascii="Arial" w:hAnsi="Arial" w:cs="Arial"/>
        <w:b/>
        <w:bCs/>
        <w:sz w:val="20"/>
      </w:rPr>
      <w:t>Primäre Ciliäre</w:t>
    </w:r>
    <w:r w:rsidR="00571EA0">
      <w:rPr>
        <w:rFonts w:ascii="Arial" w:hAnsi="Arial" w:cs="Arial"/>
        <w:b/>
        <w:bCs/>
        <w:sz w:val="20"/>
      </w:rPr>
      <w:br/>
      <w:t>Dyskinesie e. V.</w:t>
    </w:r>
    <w:r>
      <w:rPr>
        <w:noProof/>
      </w:rPr>
      <w:pict w14:anchorId="53C2F861">
        <v:shape id="WordPictureWatermark63339395" o:spid="_x0000_s2049" type="#_x0000_t75" style="position:absolute;left:0;text-align:left;margin-left:0;margin-top:0;width:481.8pt;height:468.1pt;z-index:-251658240;mso-position-horizontal:center;mso-position-horizontal-relative:margin;mso-position-vertical:center;mso-position-vertical-relative:margin" o:allowincell="f">
          <v:imagedata r:id="rId3" o:title="LOGO-THE he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46D3" w14:textId="77777777" w:rsidR="00637844" w:rsidRDefault="006378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44"/>
    <w:rsid w:val="00101786"/>
    <w:rsid w:val="00212D5E"/>
    <w:rsid w:val="003D13AF"/>
    <w:rsid w:val="004E3472"/>
    <w:rsid w:val="004E5091"/>
    <w:rsid w:val="00571EA0"/>
    <w:rsid w:val="005C60AC"/>
    <w:rsid w:val="005F40C5"/>
    <w:rsid w:val="00637844"/>
    <w:rsid w:val="006A7F4A"/>
    <w:rsid w:val="00771EFD"/>
    <w:rsid w:val="00774C00"/>
    <w:rsid w:val="00883D63"/>
    <w:rsid w:val="008A2660"/>
    <w:rsid w:val="009D37F0"/>
    <w:rsid w:val="00A321A4"/>
    <w:rsid w:val="00B82552"/>
    <w:rsid w:val="00C50A83"/>
    <w:rsid w:val="00C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69CCDD"/>
  <w15:docId w15:val="{8BFDAA29-9523-4F71-B731-D9164D9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EA0"/>
    <w:pPr>
      <w:spacing w:before="60" w:after="60" w:line="240" w:lineRule="auto"/>
    </w:pPr>
    <w:rPr>
      <w:rFonts w:ascii="Garamond" w:eastAsia="Times New Roman" w:hAnsi="Garamond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rsid w:val="00571EA0"/>
    <w:pPr>
      <w:keepNext/>
      <w:outlineLvl w:val="0"/>
    </w:pPr>
    <w:rPr>
      <w:b/>
      <w:bCs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EA0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71EA0"/>
  </w:style>
  <w:style w:type="paragraph" w:styleId="Fuzeile">
    <w:name w:val="footer"/>
    <w:basedOn w:val="Standard"/>
    <w:link w:val="FuzeileZchn"/>
    <w:unhideWhenUsed/>
    <w:rsid w:val="00571EA0"/>
    <w:pPr>
      <w:tabs>
        <w:tab w:val="center" w:pos="4536"/>
        <w:tab w:val="right" w:pos="9072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571EA0"/>
  </w:style>
  <w:style w:type="character" w:customStyle="1" w:styleId="berschrift1Zchn">
    <w:name w:val="Überschrift 1 Zchn"/>
    <w:basedOn w:val="Absatz-Standardschriftart"/>
    <w:link w:val="berschrift1"/>
    <w:rsid w:val="00571EA0"/>
    <w:rPr>
      <w:rFonts w:ascii="Garamond" w:eastAsia="Times New Roman" w:hAnsi="Garamond" w:cs="Times New Roman"/>
      <w:b/>
      <w:bCs/>
      <w:sz w:val="12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8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kia\Documents\Benutzerdefinierte%20Office-Vorlagen\Vorlage_Brief_2020_1.%20Vorsit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Vorlage_Brief_2020_1. Vorsitz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</dc:creator>
  <cp:keywords/>
  <dc:description/>
  <cp:lastModifiedBy>Natalie Liebel</cp:lastModifiedBy>
  <cp:revision>3</cp:revision>
  <dcterms:created xsi:type="dcterms:W3CDTF">2021-07-22T10:31:00Z</dcterms:created>
  <dcterms:modified xsi:type="dcterms:W3CDTF">2021-07-22T10:37:00Z</dcterms:modified>
</cp:coreProperties>
</file>